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10"/>
        <w:gridCol w:w="2109"/>
        <w:gridCol w:w="2228"/>
        <w:gridCol w:w="1618"/>
        <w:gridCol w:w="213"/>
        <w:gridCol w:w="1701"/>
        <w:gridCol w:w="4110"/>
        <w:gridCol w:w="2204"/>
      </w:tblGrid>
      <w:tr w:rsidR="002008BA" w:rsidRPr="002008BA" w:rsidTr="002008BA">
        <w:trPr>
          <w:trHeight w:val="300"/>
        </w:trPr>
        <w:tc>
          <w:tcPr>
            <w:tcW w:w="14693" w:type="dxa"/>
            <w:gridSpan w:val="8"/>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roofErr w:type="gramStart"/>
            <w:r w:rsidRPr="002008BA">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008BA" w:rsidRPr="002008BA" w:rsidTr="002008BA">
        <w:trPr>
          <w:trHeight w:val="300"/>
        </w:trPr>
        <w:tc>
          <w:tcPr>
            <w:tcW w:w="5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109"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228"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1618"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1914" w:type="dxa"/>
            <w:gridSpan w:val="2"/>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r>
      <w:tr w:rsidR="002008BA" w:rsidRPr="002008BA" w:rsidTr="002008BA">
        <w:trPr>
          <w:trHeight w:val="300"/>
        </w:trPr>
        <w:tc>
          <w:tcPr>
            <w:tcW w:w="5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109"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Наименование</w:t>
            </w:r>
          </w:p>
        </w:tc>
        <w:tc>
          <w:tcPr>
            <w:tcW w:w="5760" w:type="dxa"/>
            <w:gridSpan w:val="4"/>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МБОУ "Средняя школа № 5 п. Ключи-1"</w:t>
            </w:r>
          </w:p>
        </w:tc>
        <w:tc>
          <w:tcPr>
            <w:tcW w:w="41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r>
      <w:tr w:rsidR="002008BA" w:rsidRPr="002008BA" w:rsidTr="002008BA">
        <w:trPr>
          <w:trHeight w:val="300"/>
        </w:trPr>
        <w:tc>
          <w:tcPr>
            <w:tcW w:w="5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228"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1831" w:type="dxa"/>
            <w:gridSpan w:val="2"/>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p>
        </w:tc>
      </w:tr>
      <w:tr w:rsidR="002008BA" w:rsidRPr="002008BA" w:rsidTr="002008BA">
        <w:trPr>
          <w:trHeight w:val="300"/>
        </w:trPr>
        <w:tc>
          <w:tcPr>
            <w:tcW w:w="5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 xml:space="preserve">№ </w:t>
            </w:r>
            <w:proofErr w:type="gramStart"/>
            <w:r w:rsidRPr="002008BA">
              <w:rPr>
                <w:rFonts w:ascii="Times New Roman" w:eastAsia="Times New Roman" w:hAnsi="Times New Roman" w:cs="Times New Roman"/>
                <w:b/>
                <w:bCs/>
                <w:color w:val="000000"/>
                <w:lang w:eastAsia="ru-RU"/>
              </w:rPr>
              <w:t>п</w:t>
            </w:r>
            <w:proofErr w:type="gramEnd"/>
            <w:r w:rsidRPr="002008BA">
              <w:rPr>
                <w:rFonts w:ascii="Times New Roman" w:eastAsia="Times New Roman" w:hAnsi="Times New Roman" w:cs="Times New Roman"/>
                <w:b/>
                <w:bCs/>
                <w:color w:val="000000"/>
                <w:lang w:eastAsia="ru-RU"/>
              </w:rPr>
              <w:t>/п</w:t>
            </w:r>
          </w:p>
        </w:tc>
        <w:tc>
          <w:tcPr>
            <w:tcW w:w="2109" w:type="dxa"/>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Критерии</w:t>
            </w:r>
          </w:p>
        </w:tc>
        <w:tc>
          <w:tcPr>
            <w:tcW w:w="2228" w:type="dxa"/>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Показатели</w:t>
            </w:r>
          </w:p>
        </w:tc>
        <w:tc>
          <w:tcPr>
            <w:tcW w:w="1831" w:type="dxa"/>
            <w:gridSpan w:val="2"/>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Максимальное  значение (балл)</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Результаты (балл)</w:t>
            </w:r>
          </w:p>
        </w:tc>
        <w:tc>
          <w:tcPr>
            <w:tcW w:w="4110" w:type="dxa"/>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008BA" w:rsidRPr="002008BA" w:rsidTr="002008BA">
        <w:trPr>
          <w:trHeight w:val="300"/>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w:t>
            </w:r>
          </w:p>
        </w:tc>
        <w:tc>
          <w:tcPr>
            <w:tcW w:w="2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Открытость и доступность информации об организации</w:t>
            </w:r>
          </w:p>
        </w:tc>
        <w:tc>
          <w:tcPr>
            <w:tcW w:w="2228"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3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99,1</w:t>
            </w:r>
          </w:p>
        </w:tc>
        <w:tc>
          <w:tcPr>
            <w:tcW w:w="4110" w:type="dxa"/>
            <w:tcBorders>
              <w:top w:val="nil"/>
              <w:left w:val="nil"/>
              <w:bottom w:val="single" w:sz="4" w:space="0" w:color="auto"/>
              <w:right w:val="single" w:sz="4" w:space="0" w:color="auto"/>
            </w:tcBorders>
            <w:shd w:val="clear" w:color="auto" w:fill="auto"/>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Отсутствует: Отчет о результатах самообследования.</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31" w:type="dxa"/>
            <w:gridSpan w:val="2"/>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4110" w:type="dxa"/>
            <w:tcBorders>
              <w:top w:val="nil"/>
              <w:left w:val="nil"/>
              <w:bottom w:val="single" w:sz="4" w:space="0" w:color="auto"/>
              <w:right w:val="single" w:sz="4" w:space="0" w:color="auto"/>
            </w:tcBorders>
            <w:shd w:val="clear" w:color="auto" w:fill="auto"/>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2008BA">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31" w:type="dxa"/>
            <w:gridSpan w:val="2"/>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95,7</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2</w:t>
            </w:r>
          </w:p>
        </w:tc>
        <w:tc>
          <w:tcPr>
            <w:tcW w:w="2109"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Комфортность условий предоставления услуг</w:t>
            </w: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99,5</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99,0</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3</w:t>
            </w:r>
          </w:p>
        </w:tc>
        <w:tc>
          <w:tcPr>
            <w:tcW w:w="2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Доступность услуг для инвалидов</w:t>
            </w: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80,0</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008BA">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008BA">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bookmarkStart w:id="0" w:name="_GoBack"/>
            <w:bookmarkEnd w:id="0"/>
            <w:r w:rsidRPr="002008BA">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оборудованности организации, с учетом наличия определенных категорий получателей услуг с ограниченными возможностями</w:t>
            </w: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60,0</w:t>
            </w:r>
          </w:p>
        </w:tc>
        <w:tc>
          <w:tcPr>
            <w:tcW w:w="41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76,9</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4</w:t>
            </w:r>
          </w:p>
        </w:tc>
        <w:tc>
          <w:tcPr>
            <w:tcW w:w="2109"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2008BA">
              <w:rPr>
                <w:rFonts w:ascii="Times New Roman" w:eastAsia="Times New Roman" w:hAnsi="Times New Roman" w:cs="Times New Roman"/>
                <w:color w:val="000000"/>
                <w:lang w:eastAsia="ru-RU"/>
              </w:rPr>
              <w:lastRenderedPageBreak/>
              <w:t>при непосредственном обращении в организацию социальной сферы</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91,5</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w:t>
            </w:r>
            <w:r w:rsidRPr="002008BA">
              <w:rPr>
                <w:rFonts w:ascii="Times New Roman" w:eastAsia="Times New Roman" w:hAnsi="Times New Roman" w:cs="Times New Roman"/>
                <w:color w:val="000000"/>
                <w:lang w:eastAsia="ru-RU"/>
              </w:rPr>
              <w:lastRenderedPageBreak/>
              <w:t>улучшать работу по повышению доброжелательности и вежливости работников ОО</w:t>
            </w: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94,5</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98,4</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5</w:t>
            </w:r>
          </w:p>
        </w:tc>
        <w:tc>
          <w:tcPr>
            <w:tcW w:w="2109"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Удовлетворенность условиями оказания услуг</w:t>
            </w: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86,1</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w:t>
            </w:r>
            <w:r w:rsidRPr="002008BA">
              <w:rPr>
                <w:rFonts w:ascii="Times New Roman" w:eastAsia="Times New Roman" w:hAnsi="Times New Roman" w:cs="Times New Roman"/>
                <w:color w:val="000000"/>
                <w:lang w:eastAsia="ru-RU"/>
              </w:rPr>
              <w:lastRenderedPageBreak/>
              <w:t xml:space="preserve">недостатков, проводить постоянный мониторинг, анализ и </w:t>
            </w:r>
            <w:proofErr w:type="gramStart"/>
            <w:r w:rsidRPr="002008BA">
              <w:rPr>
                <w:rFonts w:ascii="Times New Roman" w:eastAsia="Times New Roman" w:hAnsi="Times New Roman" w:cs="Times New Roman"/>
                <w:color w:val="000000"/>
                <w:lang w:eastAsia="ru-RU"/>
              </w:rPr>
              <w:t>контроль за</w:t>
            </w:r>
            <w:proofErr w:type="gramEnd"/>
            <w:r w:rsidRPr="002008BA">
              <w:rPr>
                <w:rFonts w:ascii="Times New Roman" w:eastAsia="Times New Roman" w:hAnsi="Times New Roman" w:cs="Times New Roman"/>
                <w:color w:val="000000"/>
                <w:lang w:eastAsia="ru-RU"/>
              </w:rPr>
              <w:t xml:space="preserve"> качеством предоставляемых услуг</w:t>
            </w: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96,0</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109"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96,5</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008BA" w:rsidRPr="002008BA" w:rsidRDefault="002008BA" w:rsidP="002008BA">
            <w:pPr>
              <w:spacing w:after="0" w:line="240" w:lineRule="auto"/>
              <w:rPr>
                <w:rFonts w:ascii="Times New Roman" w:eastAsia="Times New Roman" w:hAnsi="Times New Roman" w:cs="Times New Roman"/>
                <w:color w:val="000000"/>
                <w:lang w:eastAsia="ru-RU"/>
              </w:rPr>
            </w:pPr>
          </w:p>
        </w:tc>
      </w:tr>
      <w:tr w:rsidR="002008BA" w:rsidRPr="002008BA" w:rsidTr="002008BA">
        <w:trPr>
          <w:trHeight w:val="300"/>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 </w:t>
            </w:r>
          </w:p>
        </w:tc>
        <w:tc>
          <w:tcPr>
            <w:tcW w:w="2109"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Итого</w:t>
            </w:r>
          </w:p>
        </w:tc>
        <w:tc>
          <w:tcPr>
            <w:tcW w:w="2228"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 </w:t>
            </w:r>
          </w:p>
        </w:tc>
        <w:tc>
          <w:tcPr>
            <w:tcW w:w="1831" w:type="dxa"/>
            <w:gridSpan w:val="2"/>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Times New Roman" w:eastAsia="Times New Roman" w:hAnsi="Times New Roman" w:cs="Times New Roman"/>
                <w:color w:val="000000"/>
                <w:lang w:eastAsia="ru-RU"/>
              </w:rPr>
            </w:pPr>
            <w:r w:rsidRPr="002008BA">
              <w:rPr>
                <w:rFonts w:ascii="Times New Roman" w:eastAsia="Times New Roman" w:hAnsi="Times New Roman" w:cs="Times New Roman"/>
                <w:color w:val="000000"/>
                <w:lang w:eastAsia="ru-RU"/>
              </w:rPr>
              <w:t>91,2</w:t>
            </w:r>
          </w:p>
        </w:tc>
        <w:tc>
          <w:tcPr>
            <w:tcW w:w="4110" w:type="dxa"/>
            <w:tcBorders>
              <w:top w:val="nil"/>
              <w:left w:val="nil"/>
              <w:bottom w:val="single" w:sz="4" w:space="0" w:color="auto"/>
              <w:right w:val="single" w:sz="4" w:space="0" w:color="auto"/>
            </w:tcBorders>
            <w:shd w:val="clear" w:color="auto" w:fill="auto"/>
            <w:noWrap/>
            <w:vAlign w:val="center"/>
            <w:hideMark/>
          </w:tcPr>
          <w:p w:rsidR="002008BA" w:rsidRPr="002008BA" w:rsidRDefault="002008BA" w:rsidP="002008BA">
            <w:pPr>
              <w:spacing w:after="0" w:line="240" w:lineRule="auto"/>
              <w:jc w:val="center"/>
              <w:rPr>
                <w:rFonts w:ascii="Calibri" w:eastAsia="Times New Roman" w:hAnsi="Calibri" w:cs="Calibri"/>
                <w:color w:val="000000"/>
                <w:lang w:eastAsia="ru-RU"/>
              </w:rPr>
            </w:pPr>
            <w:r w:rsidRPr="002008BA">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2008BA" w:rsidRPr="002008BA" w:rsidRDefault="002008BA" w:rsidP="002008BA">
            <w:pPr>
              <w:spacing w:after="0" w:line="240" w:lineRule="auto"/>
              <w:jc w:val="center"/>
              <w:rPr>
                <w:rFonts w:ascii="Times New Roman" w:eastAsia="Times New Roman" w:hAnsi="Times New Roman" w:cs="Times New Roman"/>
                <w:b/>
                <w:bCs/>
                <w:color w:val="000000"/>
                <w:lang w:eastAsia="ru-RU"/>
              </w:rPr>
            </w:pPr>
            <w:r w:rsidRPr="002008BA">
              <w:rPr>
                <w:rFonts w:ascii="Times New Roman" w:eastAsia="Times New Roman" w:hAnsi="Times New Roman" w:cs="Times New Roman"/>
                <w:b/>
                <w:bCs/>
                <w:color w:val="000000"/>
                <w:lang w:eastAsia="ru-RU"/>
              </w:rPr>
              <w:t> </w:t>
            </w:r>
          </w:p>
        </w:tc>
      </w:tr>
    </w:tbl>
    <w:p w:rsidR="00583251" w:rsidRPr="002008BA" w:rsidRDefault="00583251" w:rsidP="002008BA"/>
    <w:sectPr w:rsidR="00583251" w:rsidRPr="002008BA"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583251"/>
    <w:rsid w:val="007F2BE0"/>
    <w:rsid w:val="00CD3376"/>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2022-11-23T04:44:00Z</dcterms:created>
  <dcterms:modified xsi:type="dcterms:W3CDTF">2022-11-23T04:44:00Z</dcterms:modified>
</cp:coreProperties>
</file>